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AA" w:rsidRDefault="00D95800" w:rsidP="00D95800">
      <w:pPr>
        <w:spacing w:line="240" w:lineRule="atLeast"/>
        <w:contextualSpacing/>
        <w:rPr>
          <w:rFonts w:ascii="Times New Roman" w:hAnsi="Times New Roman"/>
          <w:b/>
          <w:sz w:val="20"/>
          <w:szCs w:val="20"/>
          <w:lang w:val="tt-RU"/>
        </w:rPr>
      </w:pPr>
      <w:r w:rsidRPr="00A93AD1">
        <w:rPr>
          <w:rFonts w:ascii="Times New Roman" w:hAnsi="Times New Roman"/>
          <w:b/>
          <w:sz w:val="20"/>
          <w:szCs w:val="20"/>
          <w:lang w:val="tt-RU"/>
        </w:rPr>
        <w:t>1</w:t>
      </w:r>
      <w:r w:rsidRPr="00D95800">
        <w:rPr>
          <w:rFonts w:ascii="Times New Roman" w:hAnsi="Times New Roman"/>
          <w:b/>
          <w:sz w:val="20"/>
          <w:szCs w:val="20"/>
        </w:rPr>
        <w:t>1</w:t>
      </w:r>
      <w:r w:rsidR="002B181D">
        <w:rPr>
          <w:rFonts w:ascii="Times New Roman" w:hAnsi="Times New Roman"/>
          <w:b/>
          <w:sz w:val="20"/>
          <w:szCs w:val="20"/>
          <w:lang w:val="tt-RU"/>
        </w:rPr>
        <w:t xml:space="preserve">А Электив </w:t>
      </w:r>
    </w:p>
    <w:p w:rsidR="00D95800" w:rsidRPr="00A93AD1" w:rsidRDefault="007546AA" w:rsidP="00D95800">
      <w:pPr>
        <w:spacing w:line="240" w:lineRule="atLeast"/>
        <w:contextualSpacing/>
        <w:rPr>
          <w:rFonts w:ascii="Times New Roman" w:hAnsi="Times New Roman"/>
          <w:b/>
          <w:sz w:val="20"/>
          <w:szCs w:val="20"/>
          <w:lang w:val="tt-RU"/>
        </w:rPr>
      </w:pPr>
      <w:r>
        <w:rPr>
          <w:rFonts w:ascii="Times New Roman" w:hAnsi="Times New Roman"/>
          <w:b/>
          <w:sz w:val="20"/>
          <w:szCs w:val="20"/>
          <w:lang w:val="tt-RU"/>
        </w:rPr>
        <w:tab/>
        <w:t xml:space="preserve">Четверг </w:t>
      </w:r>
      <w:bookmarkStart w:id="0" w:name="_GoBack"/>
      <w:bookmarkEnd w:id="0"/>
      <w:r w:rsidR="002B181D">
        <w:rPr>
          <w:rFonts w:ascii="Times New Roman" w:hAnsi="Times New Roman"/>
          <w:b/>
          <w:sz w:val="20"/>
          <w:szCs w:val="20"/>
          <w:lang w:val="tt-RU"/>
        </w:rPr>
        <w:t xml:space="preserve">Химия </w:t>
      </w:r>
      <w:r w:rsidR="002B181D">
        <w:rPr>
          <w:rFonts w:ascii="Times New Roman" w:hAnsi="Times New Roman"/>
          <w:b/>
          <w:sz w:val="20"/>
          <w:szCs w:val="20"/>
        </w:rPr>
        <w:t>16</w:t>
      </w:r>
      <w:r w:rsidR="00D95800" w:rsidRPr="00A93AD1">
        <w:rPr>
          <w:rFonts w:ascii="Times New Roman" w:hAnsi="Times New Roman"/>
          <w:b/>
          <w:sz w:val="20"/>
          <w:szCs w:val="20"/>
          <w:lang w:val="tt-RU"/>
        </w:rPr>
        <w:t>.04.2020</w:t>
      </w:r>
      <w:r w:rsidR="00041221">
        <w:rPr>
          <w:rFonts w:ascii="Times New Roman" w:hAnsi="Times New Roman"/>
          <w:b/>
          <w:sz w:val="20"/>
          <w:szCs w:val="20"/>
          <w:lang w:val="tt-RU"/>
        </w:rPr>
        <w:t xml:space="preserve">.   </w:t>
      </w:r>
      <w:r w:rsidR="005A4208">
        <w:rPr>
          <w:rFonts w:ascii="Times New Roman" w:hAnsi="Times New Roman"/>
          <w:b/>
          <w:sz w:val="20"/>
          <w:szCs w:val="20"/>
          <w:lang w:val="tt-RU"/>
        </w:rPr>
        <w:t xml:space="preserve"> </w:t>
      </w:r>
    </w:p>
    <w:p w:rsidR="00C703E3" w:rsidRDefault="00D95800" w:rsidP="00C703E3">
      <w:pPr>
        <w:spacing w:line="240" w:lineRule="atLeast"/>
        <w:contextualSpacing/>
        <w:rPr>
          <w:rFonts w:ascii="Times New Roman" w:hAnsi="Times New Roman"/>
          <w:b/>
          <w:sz w:val="20"/>
          <w:szCs w:val="20"/>
          <w:lang w:val="tt-RU"/>
        </w:rPr>
      </w:pPr>
      <w:r w:rsidRPr="00A93AD1">
        <w:rPr>
          <w:rFonts w:ascii="Times New Roman" w:hAnsi="Times New Roman"/>
          <w:b/>
          <w:sz w:val="20"/>
          <w:szCs w:val="20"/>
          <w:lang w:val="tt-RU"/>
        </w:rPr>
        <w:tab/>
        <w:t>Тема.</w:t>
      </w:r>
      <w:r>
        <w:rPr>
          <w:rFonts w:ascii="Times New Roman" w:hAnsi="Times New Roman"/>
          <w:b/>
          <w:sz w:val="20"/>
          <w:szCs w:val="20"/>
          <w:lang w:val="tt-RU"/>
        </w:rPr>
        <w:t xml:space="preserve"> </w:t>
      </w:r>
      <w:r w:rsidR="005A4208">
        <w:rPr>
          <w:rFonts w:ascii="Times New Roman" w:hAnsi="Times New Roman"/>
          <w:sz w:val="20"/>
          <w:szCs w:val="20"/>
          <w:lang w:val="tt-RU"/>
        </w:rPr>
        <w:t>Решение задач</w:t>
      </w:r>
      <w:r w:rsidRPr="00D95800">
        <w:rPr>
          <w:rFonts w:ascii="Times New Roman" w:hAnsi="Times New Roman"/>
          <w:sz w:val="20"/>
          <w:szCs w:val="20"/>
          <w:lang w:val="tt-RU"/>
        </w:rPr>
        <w:t>”</w:t>
      </w:r>
      <w:r w:rsidRPr="00A93AD1">
        <w:rPr>
          <w:rFonts w:ascii="Times New Roman" w:hAnsi="Times New Roman"/>
          <w:sz w:val="20"/>
          <w:szCs w:val="20"/>
          <w:lang w:val="tt-RU"/>
        </w:rPr>
        <w:t xml:space="preserve"> </w:t>
      </w:r>
      <w:r w:rsidR="005A4208">
        <w:rPr>
          <w:rFonts w:ascii="Times New Roman" w:hAnsi="Times New Roman"/>
          <w:sz w:val="20"/>
          <w:szCs w:val="20"/>
          <w:lang w:val="tt-RU"/>
        </w:rPr>
        <w:t>.</w:t>
      </w:r>
      <w:r w:rsidRPr="00A93AD1">
        <w:rPr>
          <w:rFonts w:ascii="Times New Roman" w:hAnsi="Times New Roman"/>
          <w:sz w:val="20"/>
          <w:szCs w:val="20"/>
          <w:lang w:val="tt-RU"/>
        </w:rPr>
        <w:t xml:space="preserve">    </w:t>
      </w:r>
      <w:r w:rsidRPr="00A93AD1">
        <w:rPr>
          <w:rFonts w:ascii="Times New Roman" w:hAnsi="Times New Roman"/>
          <w:b/>
          <w:sz w:val="20"/>
          <w:szCs w:val="20"/>
          <w:lang w:val="tt-RU"/>
        </w:rPr>
        <w:t>(Записать в тетрадях)</w:t>
      </w:r>
      <w:r w:rsidR="005A4208">
        <w:rPr>
          <w:rFonts w:ascii="Times New Roman" w:hAnsi="Times New Roman"/>
          <w:b/>
          <w:sz w:val="20"/>
          <w:szCs w:val="20"/>
          <w:lang w:val="tt-RU"/>
        </w:rPr>
        <w:t xml:space="preserve">  Выполняеем по 1 заданию из каждого блока.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1 </w:t>
      </w:r>
      <w:r w:rsidR="005A420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блок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: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составьте схему взаимных переходов между классами углеводородов </w:t>
      </w:r>
      <w:r w:rsidR="005A420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I. CnH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2n+2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→CnH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2n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→CnH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2n+1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COH→CnH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2n+1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COOH          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 ↓                                          ↓                          ↓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CnH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2n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CnH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2n+1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OH             R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-COOR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II. 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4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→HCOH→CH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Cl→C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6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→C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5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COOH→CH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COOCH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5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III. </w:t>
      </w:r>
      <w:proofErr w:type="spellStart"/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Этан→Этен→Этин→Бензол</w:t>
      </w:r>
      <w:proofErr w:type="spellEnd"/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 Фенол→ Пикриновая кислота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 ↓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Этанол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IV. СН</w:t>
      </w:r>
      <w:proofErr w:type="gramStart"/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4</w:t>
      </w:r>
      <w:proofErr w:type="gramEnd"/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→С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6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→С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5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ОН→СН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СОН→СН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СООН→СН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СООNa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V. СaCO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→CaC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→C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→C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5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-COH→CH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-COOH→CH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-COO-CH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5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2 </w:t>
      </w:r>
      <w:r w:rsidR="005A4208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блок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решите задачу  (задачи различной сложности: </w:t>
      </w:r>
      <w:r w:rsidR="00372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72AE4" w:rsidRPr="00C703E3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∇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обозначены задачи, рассчитанные на слабоуспевающих ребят, </w:t>
      </w:r>
      <w:r w:rsidR="00372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72AE4">
        <w:rPr>
          <w:rFonts w:ascii="Cambria Math" w:eastAsia="Times New Roman" w:hAnsi="Cambria Math"/>
          <w:color w:val="000000"/>
          <w:sz w:val="24"/>
          <w:szCs w:val="24"/>
          <w:lang w:eastAsia="ru-RU"/>
        </w:rPr>
        <w:t xml:space="preserve">♡ 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обучающихся на «4» и </w:t>
      </w:r>
      <w:r w:rsidR="00372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72AE4"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</w:t>
      </w:r>
      <w:r w:rsidR="00372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для учащихся, обучающихся на «5»)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∇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Определите молекулярную формулу вещества по данным количественного анализа.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Массовая доля элементов в нем соответственно составляет: водорода 0,090; углерода 0,550;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кислорода 0,360.Относительная плотность вещества по водороду 22.</w:t>
      </w:r>
    </w:p>
    <w:p w:rsidR="00C703E3" w:rsidRPr="00C703E3" w:rsidRDefault="00372AE4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Cambria Math" w:eastAsia="Times New Roman" w:hAnsi="Cambria Math"/>
          <w:color w:val="000000"/>
          <w:sz w:val="24"/>
          <w:szCs w:val="24"/>
          <w:lang w:eastAsia="ru-RU"/>
        </w:rPr>
        <w:t>♡</w:t>
      </w:r>
      <w:r w:rsidR="00C703E3"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3.Какова масса безводной уксусной кислоты, полученной из 100 г. </w:t>
      </w:r>
      <w:proofErr w:type="gramStart"/>
      <w:r w:rsidR="00C703E3"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технического</w:t>
      </w:r>
      <w:proofErr w:type="gramEnd"/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карбида кальция, массовая доля примесей в котором составляет 4%.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*5. Вычислите массы продуктов реакции, которые образуются при нагревании 100 г этанола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5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 160 г бромида натрия в присутствии серной кислоты. Назовите продукты реакции.</w:t>
      </w:r>
    </w:p>
    <w:p w:rsidR="002B181D" w:rsidRDefault="002B181D" w:rsidP="002B181D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B181D" w:rsidRPr="00425A52" w:rsidRDefault="002B181D" w:rsidP="002B181D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 w:rsidRPr="00425A52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Для сдающих ЕГЭ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: индивидуальные задания из «Решу ЕГЭ».</w:t>
      </w:r>
    </w:p>
    <w:p w:rsidR="002B181D" w:rsidRPr="00425A52" w:rsidRDefault="002B181D" w:rsidP="002B181D">
      <w:pPr>
        <w:spacing w:line="240" w:lineRule="atLeast"/>
        <w:contextualSpacing/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425A52">
        <w:rPr>
          <w:rFonts w:ascii="Times New Roman" w:eastAsiaTheme="minorHAnsi" w:hAnsi="Times New Roman"/>
          <w:b/>
          <w:sz w:val="24"/>
          <w:szCs w:val="24"/>
        </w:rPr>
        <w:t xml:space="preserve">Для контакта: беседа в </w:t>
      </w:r>
      <w:proofErr w:type="spellStart"/>
      <w:r w:rsidRPr="00425A52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Pr="00425A52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е,</w:t>
      </w:r>
    </w:p>
    <w:p w:rsidR="002B181D" w:rsidRPr="00425A52" w:rsidRDefault="002B181D" w:rsidP="002B181D">
      <w:pPr>
        <w:spacing w:line="240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25A52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эл. почта  </w:t>
      </w:r>
      <w:r w:rsidRPr="00425A52">
        <w:rPr>
          <w:rFonts w:asciiTheme="minorHAnsi" w:eastAsiaTheme="minorHAnsi" w:hAnsiTheme="minorHAnsi" w:cstheme="minorBidi"/>
        </w:rPr>
        <w:fldChar w:fldCharType="begin"/>
      </w:r>
      <w:r w:rsidRPr="00425A52">
        <w:rPr>
          <w:rFonts w:asciiTheme="minorHAnsi" w:eastAsiaTheme="minorHAnsi" w:hAnsiTheme="minorHAnsi" w:cstheme="minorBidi"/>
        </w:rPr>
        <w:instrText xml:space="preserve"> HYPERLINK "mailto:leisirabarieva@mail.ru" </w:instrText>
      </w:r>
      <w:r w:rsidRPr="00425A52">
        <w:rPr>
          <w:rFonts w:asciiTheme="minorHAnsi" w:eastAsiaTheme="minorHAnsi" w:hAnsiTheme="minorHAnsi" w:cstheme="minorBidi"/>
        </w:rPr>
        <w:fldChar w:fldCharType="separate"/>
      </w:r>
      <w:r w:rsidRPr="00425A52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425A52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</w:rPr>
        <w:t>@</w:t>
      </w:r>
      <w:r w:rsidRPr="00425A52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425A52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</w:rPr>
        <w:t>.</w:t>
      </w:r>
      <w:r w:rsidRPr="00425A52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r w:rsidRPr="00425A52">
        <w:rPr>
          <w:rFonts w:asciiTheme="minorHAnsi" w:eastAsiaTheme="minorHAnsi" w:hAnsiTheme="minorHAnsi" w:cstheme="minorBidi"/>
        </w:rPr>
        <w:fldChar w:fldCharType="end"/>
      </w:r>
      <w:r w:rsidRPr="00425A52">
        <w:rPr>
          <w:rFonts w:ascii="Times New Roman" w:eastAsiaTheme="minorHAnsi" w:hAnsi="Times New Roman"/>
          <w:b/>
          <w:sz w:val="24"/>
          <w:szCs w:val="24"/>
        </w:rPr>
        <w:t xml:space="preserve">. </w:t>
      </w:r>
    </w:p>
    <w:p w:rsidR="002B181D" w:rsidRPr="00425A52" w:rsidRDefault="002B181D" w:rsidP="002B181D">
      <w:pPr>
        <w:spacing w:line="240" w:lineRule="atLeast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425A52">
        <w:rPr>
          <w:rFonts w:ascii="Times New Roman" w:eastAsiaTheme="minorHAnsi" w:hAnsi="Times New Roman"/>
          <w:b/>
          <w:sz w:val="24"/>
          <w:szCs w:val="24"/>
        </w:rPr>
        <w:t xml:space="preserve">тел. с </w:t>
      </w:r>
      <w:proofErr w:type="spellStart"/>
      <w:r w:rsidRPr="00425A52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Pr="00425A52">
        <w:rPr>
          <w:rFonts w:ascii="Times New Roman" w:eastAsiaTheme="minorHAnsi" w:hAnsi="Times New Roman"/>
          <w:b/>
          <w:sz w:val="24"/>
          <w:szCs w:val="24"/>
        </w:rPr>
        <w:t xml:space="preserve"> ом  89600332182</w:t>
      </w:r>
    </w:p>
    <w:p w:rsidR="005A4208" w:rsidRPr="00425A52" w:rsidRDefault="005A4208" w:rsidP="005A4208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D95800" w:rsidRPr="00C43D01" w:rsidRDefault="00D95800" w:rsidP="00C43D01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D95800" w:rsidRPr="00C43D01" w:rsidSect="00C703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17F28"/>
    <w:multiLevelType w:val="multilevel"/>
    <w:tmpl w:val="0278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6D"/>
    <w:rsid w:val="00041221"/>
    <w:rsid w:val="002B181D"/>
    <w:rsid w:val="00372AE4"/>
    <w:rsid w:val="003E34E5"/>
    <w:rsid w:val="005A4208"/>
    <w:rsid w:val="007546AA"/>
    <w:rsid w:val="00804E4F"/>
    <w:rsid w:val="009F7F6D"/>
    <w:rsid w:val="00BE3A6D"/>
    <w:rsid w:val="00C43D01"/>
    <w:rsid w:val="00C703E3"/>
    <w:rsid w:val="00D9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58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5800"/>
  </w:style>
  <w:style w:type="paragraph" w:customStyle="1" w:styleId="c21">
    <w:name w:val="c21"/>
    <w:basedOn w:val="a"/>
    <w:rsid w:val="00C70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58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5800"/>
  </w:style>
  <w:style w:type="paragraph" w:customStyle="1" w:styleId="c21">
    <w:name w:val="c21"/>
    <w:basedOn w:val="a"/>
    <w:rsid w:val="00C70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9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85412-5670-4AFE-A623-57827742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2020-03-26T11:23:00Z</dcterms:created>
  <dcterms:modified xsi:type="dcterms:W3CDTF">2020-04-09T07:03:00Z</dcterms:modified>
</cp:coreProperties>
</file>